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652" w:rsidRDefault="00A5365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53652" w:rsidRDefault="00A53652">
      <w:pPr>
        <w:pStyle w:val="ConsPlusNormal"/>
        <w:jc w:val="both"/>
        <w:outlineLvl w:val="0"/>
      </w:pPr>
    </w:p>
    <w:p w:rsidR="00A53652" w:rsidRDefault="00A53652">
      <w:pPr>
        <w:pStyle w:val="ConsPlusTitle"/>
        <w:jc w:val="center"/>
        <w:outlineLvl w:val="0"/>
      </w:pPr>
      <w:r>
        <w:t>АДМИНИСТРАЦИЯ ГОРОДА ПЕРМИ</w:t>
      </w:r>
    </w:p>
    <w:p w:rsidR="00A53652" w:rsidRDefault="00A53652">
      <w:pPr>
        <w:pStyle w:val="ConsPlusTitle"/>
        <w:jc w:val="center"/>
      </w:pPr>
    </w:p>
    <w:p w:rsidR="00A53652" w:rsidRDefault="00A53652">
      <w:pPr>
        <w:pStyle w:val="ConsPlusTitle"/>
        <w:jc w:val="center"/>
      </w:pPr>
      <w:r>
        <w:t>ПОСТАНОВЛЕНИЕ</w:t>
      </w:r>
    </w:p>
    <w:p w:rsidR="00A53652" w:rsidRDefault="00A53652">
      <w:pPr>
        <w:pStyle w:val="ConsPlusTitle"/>
        <w:jc w:val="center"/>
      </w:pPr>
      <w:r>
        <w:t>от 29 мая 2018 г. N 330</w:t>
      </w:r>
    </w:p>
    <w:p w:rsidR="00A53652" w:rsidRDefault="00A53652">
      <w:pPr>
        <w:pStyle w:val="ConsPlusTitle"/>
        <w:jc w:val="center"/>
      </w:pPr>
    </w:p>
    <w:p w:rsidR="00A53652" w:rsidRDefault="00A53652">
      <w:pPr>
        <w:pStyle w:val="ConsPlusTitle"/>
        <w:jc w:val="center"/>
      </w:pPr>
      <w:r>
        <w:t>О ВНЕСЕНИИ ИЗМЕНЕНИЙ В МУНИЦИПАЛЬНУЮ ПРОГРАММУ</w:t>
      </w:r>
    </w:p>
    <w:p w:rsidR="00A53652" w:rsidRDefault="00A53652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A53652" w:rsidRDefault="00A53652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A53652" w:rsidRDefault="00A53652">
      <w:pPr>
        <w:pStyle w:val="ConsPlusTitle"/>
        <w:jc w:val="center"/>
      </w:pPr>
      <w:r>
        <w:t>ОТ 18.10.2017 N 861</w:t>
      </w: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18 октября 2017 г. N 861 (в ред. от 18.12.2017 N 1143, от 29.12.2017 N 1227, от 21.02.2018 N 98, от 13.03.2018 N 130, от 16.05.2018 N 305).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jc w:val="right"/>
      </w:pPr>
      <w:r>
        <w:t>Глава города Перми</w:t>
      </w:r>
    </w:p>
    <w:p w:rsidR="00A53652" w:rsidRDefault="00A53652">
      <w:pPr>
        <w:pStyle w:val="ConsPlusNormal"/>
        <w:jc w:val="right"/>
      </w:pPr>
      <w:r>
        <w:t>Д.И.САМОЙЛОВ</w:t>
      </w: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jc w:val="right"/>
        <w:outlineLvl w:val="0"/>
      </w:pPr>
      <w:r>
        <w:t>УТВЕРЖДЕНЫ</w:t>
      </w:r>
    </w:p>
    <w:p w:rsidR="00A53652" w:rsidRDefault="00A53652">
      <w:pPr>
        <w:pStyle w:val="ConsPlusNormal"/>
        <w:jc w:val="right"/>
      </w:pPr>
      <w:r>
        <w:t>Постановлением</w:t>
      </w:r>
    </w:p>
    <w:p w:rsidR="00A53652" w:rsidRDefault="00A53652">
      <w:pPr>
        <w:pStyle w:val="ConsPlusNormal"/>
        <w:jc w:val="right"/>
      </w:pPr>
      <w:r>
        <w:t>администрации города Перми</w:t>
      </w:r>
    </w:p>
    <w:p w:rsidR="00A53652" w:rsidRDefault="00A53652">
      <w:pPr>
        <w:pStyle w:val="ConsPlusNormal"/>
        <w:jc w:val="right"/>
      </w:pPr>
      <w:r>
        <w:t>от 29.05.2018 N 330</w:t>
      </w: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Title"/>
        <w:jc w:val="center"/>
      </w:pPr>
      <w:bookmarkStart w:id="0" w:name="P30"/>
      <w:bookmarkEnd w:id="0"/>
      <w:r>
        <w:t>ИЗМЕНЕНИЯ</w:t>
      </w:r>
    </w:p>
    <w:p w:rsidR="00A53652" w:rsidRDefault="00A53652">
      <w:pPr>
        <w:pStyle w:val="ConsPlusTitle"/>
        <w:jc w:val="center"/>
      </w:pPr>
      <w:r>
        <w:t>В МУНИЦИПАЛЬНУЮ ПРОГРАММУ "ГРАДОСТРОИТЕЛЬНАЯ ДЕЯТЕЛЬНОСТЬ</w:t>
      </w:r>
    </w:p>
    <w:p w:rsidR="00A53652" w:rsidRDefault="00A53652">
      <w:pPr>
        <w:pStyle w:val="ConsPlusTitle"/>
        <w:jc w:val="center"/>
      </w:pPr>
      <w:r>
        <w:t>НА ТЕРРИТОРИИ ГОРОДА ПЕРМИ", УТВЕРЖДЕННУЮ ПОСТАНОВЛЕНИЕМ</w:t>
      </w:r>
    </w:p>
    <w:p w:rsidR="00A53652" w:rsidRDefault="00A53652">
      <w:pPr>
        <w:pStyle w:val="ConsPlusTitle"/>
        <w:jc w:val="center"/>
      </w:pPr>
      <w:r>
        <w:t>АДМИНИСТРАЦИИ ГОРОДА ПЕРМИ ОТ 18 ОКТЯБРЯ 2017 Г. N 861</w:t>
      </w: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535"/>
        <w:gridCol w:w="1304"/>
        <w:gridCol w:w="1361"/>
        <w:gridCol w:w="1304"/>
      </w:tblGrid>
      <w:tr w:rsidR="00A53652">
        <w:tc>
          <w:tcPr>
            <w:tcW w:w="454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2020 год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65097,128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78566,700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63691,612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78566,700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34742,820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39946,800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34742,820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39946,800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7060,840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1764,700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5655,324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1764,700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36708,200</w:t>
            </w:r>
          </w:p>
        </w:tc>
      </w:tr>
      <w:tr w:rsidR="00A53652">
        <w:tc>
          <w:tcPr>
            <w:tcW w:w="454" w:type="dxa"/>
            <w:vMerge/>
          </w:tcPr>
          <w:p w:rsidR="00A53652" w:rsidRDefault="00A53652"/>
        </w:tc>
        <w:tc>
          <w:tcPr>
            <w:tcW w:w="4535" w:type="dxa"/>
          </w:tcPr>
          <w:p w:rsidR="00A53652" w:rsidRDefault="00A5365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36708,200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2. </w:t>
      </w:r>
      <w:hyperlink r:id="rId8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"Градостроительная деятельность на территории города Перми" изложить в следующей редакции:</w:t>
      </w: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jc w:val="center"/>
      </w:pPr>
      <w:r>
        <w:t>"ФИНАНСИРОВАНИЕ</w:t>
      </w:r>
    </w:p>
    <w:p w:rsidR="00A53652" w:rsidRDefault="00A53652">
      <w:pPr>
        <w:pStyle w:val="ConsPlusNormal"/>
        <w:jc w:val="center"/>
      </w:pPr>
      <w:r>
        <w:t>муниципальной программы "Градостроительная деятельность</w:t>
      </w:r>
    </w:p>
    <w:p w:rsidR="00A53652" w:rsidRDefault="00A53652">
      <w:pPr>
        <w:pStyle w:val="ConsPlusNormal"/>
        <w:jc w:val="center"/>
      </w:pPr>
      <w:r>
        <w:t>на территории города Перми"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9"/>
        <w:gridCol w:w="2835"/>
        <w:gridCol w:w="1531"/>
        <w:gridCol w:w="1304"/>
        <w:gridCol w:w="1304"/>
        <w:gridCol w:w="1304"/>
      </w:tblGrid>
      <w:tr w:rsidR="00A53652">
        <w:tc>
          <w:tcPr>
            <w:tcW w:w="769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35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531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A53652" w:rsidRDefault="00A53652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A53652">
        <w:tc>
          <w:tcPr>
            <w:tcW w:w="769" w:type="dxa"/>
            <w:vMerge/>
          </w:tcPr>
          <w:p w:rsidR="00A53652" w:rsidRDefault="00A53652"/>
        </w:tc>
        <w:tc>
          <w:tcPr>
            <w:tcW w:w="2835" w:type="dxa"/>
            <w:vMerge/>
          </w:tcPr>
          <w:p w:rsidR="00A53652" w:rsidRDefault="00A53652"/>
        </w:tc>
        <w:tc>
          <w:tcPr>
            <w:tcW w:w="1531" w:type="dxa"/>
            <w:vMerge/>
          </w:tcPr>
          <w:p w:rsidR="00A53652" w:rsidRDefault="00A53652"/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2020 год</w:t>
            </w:r>
          </w:p>
        </w:tc>
      </w:tr>
      <w:tr w:rsidR="00A53652">
        <w:tc>
          <w:tcPr>
            <w:tcW w:w="769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A53652" w:rsidRDefault="00A536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6</w:t>
            </w:r>
          </w:p>
        </w:tc>
      </w:tr>
      <w:tr w:rsidR="00A53652">
        <w:tc>
          <w:tcPr>
            <w:tcW w:w="769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8" w:type="dxa"/>
            <w:gridSpan w:val="5"/>
          </w:tcPr>
          <w:p w:rsidR="00A53652" w:rsidRDefault="00A53652">
            <w:pPr>
              <w:pStyle w:val="ConsPlusNormal"/>
            </w:pPr>
            <w:r>
              <w:t>Цель. Сбалансированное развитие территории города Перми посредством территориального планирования</w:t>
            </w:r>
          </w:p>
        </w:tc>
      </w:tr>
      <w:tr w:rsidR="00A53652">
        <w:tc>
          <w:tcPr>
            <w:tcW w:w="769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835" w:type="dxa"/>
            <w:vMerge w:val="restart"/>
          </w:tcPr>
          <w:p w:rsidR="00A53652" w:rsidRDefault="00A53652">
            <w:pPr>
              <w:pStyle w:val="ConsPlusNormal"/>
            </w:pPr>
            <w:r>
              <w:t>Подпрограмма "Реализация Генерального плана города Перми и градостроительной политики города Перми, развитие центра и локальных центров"</w:t>
            </w:r>
          </w:p>
        </w:tc>
        <w:tc>
          <w:tcPr>
            <w:tcW w:w="1531" w:type="dxa"/>
          </w:tcPr>
          <w:p w:rsidR="00A53652" w:rsidRDefault="00A53652">
            <w:pPr>
              <w:pStyle w:val="ConsPlusNormal"/>
            </w:pP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34742,820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39946,800</w:t>
            </w:r>
          </w:p>
        </w:tc>
      </w:tr>
      <w:tr w:rsidR="00A53652">
        <w:tc>
          <w:tcPr>
            <w:tcW w:w="769" w:type="dxa"/>
            <w:vMerge/>
          </w:tcPr>
          <w:p w:rsidR="00A53652" w:rsidRDefault="00A53652"/>
        </w:tc>
        <w:tc>
          <w:tcPr>
            <w:tcW w:w="2835" w:type="dxa"/>
            <w:vMerge/>
          </w:tcPr>
          <w:p w:rsidR="00A53652" w:rsidRDefault="00A53652"/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34742,820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39946,800</w:t>
            </w:r>
          </w:p>
        </w:tc>
      </w:tr>
      <w:tr w:rsidR="00A53652">
        <w:tc>
          <w:tcPr>
            <w:tcW w:w="769" w:type="dxa"/>
          </w:tcPr>
          <w:p w:rsidR="00A53652" w:rsidRDefault="00A5365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366" w:type="dxa"/>
            <w:gridSpan w:val="2"/>
          </w:tcPr>
          <w:p w:rsidR="00A53652" w:rsidRDefault="00A53652">
            <w:pPr>
              <w:pStyle w:val="ConsPlusNormal"/>
            </w:pPr>
            <w:r>
              <w:t xml:space="preserve">Задача. Разработка и утверждение документов, определяющих единую </w:t>
            </w:r>
            <w:r>
              <w:lastRenderedPageBreak/>
              <w:t>политику в области градостроительства и архитектуры на территории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lastRenderedPageBreak/>
              <w:t>33526,446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31002,200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37000,800</w:t>
            </w:r>
          </w:p>
        </w:tc>
      </w:tr>
      <w:tr w:rsidR="00A53652">
        <w:tc>
          <w:tcPr>
            <w:tcW w:w="769" w:type="dxa"/>
          </w:tcPr>
          <w:p w:rsidR="00A53652" w:rsidRDefault="00A5365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366" w:type="dxa"/>
            <w:gridSpan w:val="2"/>
          </w:tcPr>
          <w:p w:rsidR="00A53652" w:rsidRDefault="00A53652">
            <w:pPr>
              <w:pStyle w:val="ConsPlusNormal"/>
            </w:pPr>
            <w:r>
              <w:t>Задача. Реализация мероприятий в области застройки территории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1216,374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4496,000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2946,000</w:t>
            </w:r>
          </w:p>
        </w:tc>
      </w:tr>
      <w:tr w:rsidR="00A53652">
        <w:tc>
          <w:tcPr>
            <w:tcW w:w="769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835" w:type="dxa"/>
            <w:vMerge w:val="restart"/>
          </w:tcPr>
          <w:p w:rsidR="00A53652" w:rsidRDefault="00A53652">
            <w:pPr>
              <w:pStyle w:val="ConsPlusNormal"/>
            </w:pPr>
            <w:r>
              <w:t>Подпрограмма "Улучшение архитектурного облика города Перми"</w:t>
            </w:r>
          </w:p>
        </w:tc>
        <w:tc>
          <w:tcPr>
            <w:tcW w:w="1531" w:type="dxa"/>
          </w:tcPr>
          <w:p w:rsidR="00A53652" w:rsidRDefault="00A53652">
            <w:pPr>
              <w:pStyle w:val="ConsPlusNormal"/>
            </w:pP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7060,840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1764,700</w:t>
            </w:r>
          </w:p>
        </w:tc>
      </w:tr>
      <w:tr w:rsidR="00A53652">
        <w:tc>
          <w:tcPr>
            <w:tcW w:w="769" w:type="dxa"/>
            <w:vMerge/>
          </w:tcPr>
          <w:p w:rsidR="00A53652" w:rsidRDefault="00A53652"/>
        </w:tc>
        <w:tc>
          <w:tcPr>
            <w:tcW w:w="2835" w:type="dxa"/>
            <w:vMerge/>
          </w:tcPr>
          <w:p w:rsidR="00A53652" w:rsidRDefault="00A53652"/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5655,324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1764,700</w:t>
            </w:r>
          </w:p>
        </w:tc>
      </w:tr>
      <w:tr w:rsidR="00A53652">
        <w:tc>
          <w:tcPr>
            <w:tcW w:w="769" w:type="dxa"/>
            <w:vMerge/>
          </w:tcPr>
          <w:p w:rsidR="00A53652" w:rsidRDefault="00A53652"/>
        </w:tc>
        <w:tc>
          <w:tcPr>
            <w:tcW w:w="2835" w:type="dxa"/>
            <w:vMerge/>
          </w:tcPr>
          <w:p w:rsidR="00A53652" w:rsidRDefault="00A53652"/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769" w:type="dxa"/>
          </w:tcPr>
          <w:p w:rsidR="00A53652" w:rsidRDefault="00A5365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366" w:type="dxa"/>
            <w:gridSpan w:val="2"/>
          </w:tcPr>
          <w:p w:rsidR="00A53652" w:rsidRDefault="00A53652">
            <w:pPr>
              <w:pStyle w:val="ConsPlusNormal"/>
            </w:pPr>
            <w:r>
              <w:t>Задача. Формирование архитектурного облика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7060,840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2298,000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1764,700</w:t>
            </w:r>
          </w:p>
        </w:tc>
      </w:tr>
      <w:tr w:rsidR="00A53652">
        <w:tc>
          <w:tcPr>
            <w:tcW w:w="769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835" w:type="dxa"/>
            <w:vMerge w:val="restart"/>
          </w:tcPr>
          <w:p w:rsidR="00A53652" w:rsidRDefault="00A53652">
            <w:pPr>
              <w:pStyle w:val="ConsPlusNormal"/>
            </w:pPr>
            <w:r>
              <w:t>Подпрограмма "Создание условий для развития жилищного строительства"</w:t>
            </w:r>
          </w:p>
        </w:tc>
        <w:tc>
          <w:tcPr>
            <w:tcW w:w="1531" w:type="dxa"/>
          </w:tcPr>
          <w:p w:rsidR="00A53652" w:rsidRDefault="00A53652">
            <w:pPr>
              <w:pStyle w:val="ConsPlusNormal"/>
            </w:pP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</w:tr>
      <w:tr w:rsidR="00A53652">
        <w:tc>
          <w:tcPr>
            <w:tcW w:w="769" w:type="dxa"/>
            <w:vMerge/>
          </w:tcPr>
          <w:p w:rsidR="00A53652" w:rsidRDefault="00A53652"/>
        </w:tc>
        <w:tc>
          <w:tcPr>
            <w:tcW w:w="2835" w:type="dxa"/>
            <w:vMerge/>
          </w:tcPr>
          <w:p w:rsidR="00A53652" w:rsidRDefault="00A53652"/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</w:tr>
      <w:tr w:rsidR="00A53652">
        <w:tc>
          <w:tcPr>
            <w:tcW w:w="769" w:type="dxa"/>
          </w:tcPr>
          <w:p w:rsidR="00A53652" w:rsidRDefault="00A5365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366" w:type="dxa"/>
            <w:gridSpan w:val="2"/>
          </w:tcPr>
          <w:p w:rsidR="00A53652" w:rsidRDefault="00A53652">
            <w:pPr>
              <w:pStyle w:val="ConsPlusNormal"/>
            </w:pPr>
            <w:r>
              <w:t>Задача. Вовлечение земельных участков в хозяйственный оборот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</w:tr>
      <w:tr w:rsidR="00A53652">
        <w:tc>
          <w:tcPr>
            <w:tcW w:w="769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835" w:type="dxa"/>
            <w:vMerge w:val="restart"/>
          </w:tcPr>
          <w:p w:rsidR="00A53652" w:rsidRDefault="00A53652">
            <w:pPr>
              <w:pStyle w:val="ConsPlusNormal"/>
            </w:pPr>
            <w:r>
              <w:t>Подпрограмма "Повышение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деятельности"</w:t>
            </w:r>
          </w:p>
        </w:tc>
        <w:tc>
          <w:tcPr>
            <w:tcW w:w="1531" w:type="dxa"/>
          </w:tcPr>
          <w:p w:rsidR="00A53652" w:rsidRDefault="00A53652">
            <w:pPr>
              <w:pStyle w:val="ConsPlusNormal"/>
            </w:pP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36708,200</w:t>
            </w:r>
          </w:p>
        </w:tc>
      </w:tr>
      <w:tr w:rsidR="00A53652">
        <w:tc>
          <w:tcPr>
            <w:tcW w:w="769" w:type="dxa"/>
            <w:vMerge/>
          </w:tcPr>
          <w:p w:rsidR="00A53652" w:rsidRDefault="00A53652"/>
        </w:tc>
        <w:tc>
          <w:tcPr>
            <w:tcW w:w="2835" w:type="dxa"/>
            <w:vMerge/>
          </w:tcPr>
          <w:p w:rsidR="00A53652" w:rsidRDefault="00A53652"/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36708,200</w:t>
            </w:r>
          </w:p>
        </w:tc>
      </w:tr>
      <w:tr w:rsidR="00A53652">
        <w:tc>
          <w:tcPr>
            <w:tcW w:w="769" w:type="dxa"/>
          </w:tcPr>
          <w:p w:rsidR="00A53652" w:rsidRDefault="00A5365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4366" w:type="dxa"/>
            <w:gridSpan w:val="2"/>
          </w:tcPr>
          <w:p w:rsidR="00A53652" w:rsidRDefault="00A53652">
            <w:pPr>
              <w:pStyle w:val="ConsPlusNormal"/>
            </w:pPr>
            <w:r>
              <w:t>Задача. Обеспечение полноценного функционирования автоматизированной информационной системы обеспечения градостроительной деятельности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36708,200</w:t>
            </w:r>
          </w:p>
        </w:tc>
      </w:tr>
      <w:tr w:rsidR="00A53652">
        <w:tc>
          <w:tcPr>
            <w:tcW w:w="3604" w:type="dxa"/>
            <w:gridSpan w:val="2"/>
            <w:vMerge w:val="restart"/>
          </w:tcPr>
          <w:p w:rsidR="00A53652" w:rsidRDefault="00A53652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65097,128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78566,700</w:t>
            </w:r>
          </w:p>
        </w:tc>
      </w:tr>
      <w:tr w:rsidR="00A53652">
        <w:tc>
          <w:tcPr>
            <w:tcW w:w="3604" w:type="dxa"/>
            <w:gridSpan w:val="2"/>
            <w:vMerge/>
          </w:tcPr>
          <w:p w:rsidR="00A53652" w:rsidRDefault="00A53652"/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63691,612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78566,700</w:t>
            </w:r>
          </w:p>
        </w:tc>
      </w:tr>
      <w:tr w:rsidR="00A53652">
        <w:tc>
          <w:tcPr>
            <w:tcW w:w="3604" w:type="dxa"/>
            <w:gridSpan w:val="2"/>
            <w:vMerge/>
          </w:tcPr>
          <w:p w:rsidR="00A53652" w:rsidRDefault="00A53652"/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3604" w:type="dxa"/>
            <w:gridSpan w:val="2"/>
            <w:vMerge w:val="restart"/>
          </w:tcPr>
          <w:p w:rsidR="00A53652" w:rsidRDefault="00A53652">
            <w:pPr>
              <w:pStyle w:val="ConsPlusNormal"/>
            </w:pPr>
            <w:r>
              <w:lastRenderedPageBreak/>
              <w:t>Всего по программе, в том числе по источникам финансирования</w:t>
            </w:r>
          </w:p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65097,128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78566,700</w:t>
            </w:r>
          </w:p>
        </w:tc>
      </w:tr>
      <w:tr w:rsidR="00A53652">
        <w:tc>
          <w:tcPr>
            <w:tcW w:w="3604" w:type="dxa"/>
            <w:gridSpan w:val="2"/>
            <w:vMerge/>
          </w:tcPr>
          <w:p w:rsidR="00A53652" w:rsidRDefault="00A53652"/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63691,612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83912,400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78566,700</w:t>
            </w:r>
          </w:p>
        </w:tc>
      </w:tr>
      <w:tr w:rsidR="00A53652">
        <w:tc>
          <w:tcPr>
            <w:tcW w:w="3604" w:type="dxa"/>
            <w:gridSpan w:val="2"/>
            <w:vMerge/>
          </w:tcPr>
          <w:p w:rsidR="00A53652" w:rsidRDefault="00A53652"/>
        </w:tc>
        <w:tc>
          <w:tcPr>
            <w:tcW w:w="153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</w:tbl>
    <w:p w:rsidR="00A53652" w:rsidRDefault="00A53652">
      <w:pPr>
        <w:pStyle w:val="ConsPlusNormal"/>
        <w:jc w:val="right"/>
      </w:pPr>
      <w:r>
        <w:t>"</w:t>
      </w: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3. В </w:t>
      </w:r>
      <w:hyperlink r:id="rId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"Реализация Генерального плана города Перми и градостроительной политики города Перми, развитие центра и локальных центров" муниципальной программы "Градостроительная деятельность на территории города Перми":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 xml:space="preserve">3.1. в </w:t>
      </w:r>
      <w:hyperlink r:id="rId10" w:history="1">
        <w:r>
          <w:rPr>
            <w:color w:val="0000FF"/>
          </w:rPr>
          <w:t>графе 10 строки 1.1.1.1.1</w:t>
        </w:r>
      </w:hyperlink>
      <w:r>
        <w:t xml:space="preserve"> цифры "25734,489" заменить цифрами "26234,302";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 xml:space="preserve">3.2. </w:t>
      </w:r>
      <w:hyperlink r:id="rId11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020"/>
        <w:gridCol w:w="1417"/>
        <w:gridCol w:w="1304"/>
        <w:gridCol w:w="1344"/>
      </w:tblGrid>
      <w:tr w:rsidR="00A53652">
        <w:tc>
          <w:tcPr>
            <w:tcW w:w="3969" w:type="dxa"/>
            <w:vMerge w:val="restart"/>
          </w:tcPr>
          <w:p w:rsidR="00A53652" w:rsidRDefault="00A5365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26234,302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21002,200</w:t>
            </w:r>
          </w:p>
        </w:tc>
        <w:tc>
          <w:tcPr>
            <w:tcW w:w="1344" w:type="dxa"/>
          </w:tcPr>
          <w:p w:rsidR="00A53652" w:rsidRDefault="00A53652">
            <w:pPr>
              <w:pStyle w:val="ConsPlusNormal"/>
              <w:jc w:val="center"/>
            </w:pPr>
            <w:r>
              <w:t>21000,800</w:t>
            </w:r>
          </w:p>
        </w:tc>
      </w:tr>
      <w:tr w:rsidR="00A53652">
        <w:tc>
          <w:tcPr>
            <w:tcW w:w="3969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26234,302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21002,200</w:t>
            </w:r>
          </w:p>
        </w:tc>
        <w:tc>
          <w:tcPr>
            <w:tcW w:w="1344" w:type="dxa"/>
          </w:tcPr>
          <w:p w:rsidR="00A53652" w:rsidRDefault="00A53652">
            <w:pPr>
              <w:pStyle w:val="ConsPlusNormal"/>
              <w:jc w:val="center"/>
            </w:pPr>
            <w:r>
              <w:t>21000,800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3.3. </w:t>
      </w:r>
      <w:hyperlink r:id="rId12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020"/>
        <w:gridCol w:w="1417"/>
        <w:gridCol w:w="1304"/>
        <w:gridCol w:w="1344"/>
      </w:tblGrid>
      <w:tr w:rsidR="00A53652">
        <w:tc>
          <w:tcPr>
            <w:tcW w:w="3969" w:type="dxa"/>
            <w:vMerge w:val="restart"/>
          </w:tcPr>
          <w:p w:rsidR="00A53652" w:rsidRDefault="00A5365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26234,302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21002,200</w:t>
            </w:r>
          </w:p>
        </w:tc>
        <w:tc>
          <w:tcPr>
            <w:tcW w:w="1344" w:type="dxa"/>
          </w:tcPr>
          <w:p w:rsidR="00A53652" w:rsidRDefault="00A53652">
            <w:pPr>
              <w:pStyle w:val="ConsPlusNormal"/>
              <w:jc w:val="center"/>
            </w:pPr>
            <w:r>
              <w:t>21000,800</w:t>
            </w:r>
          </w:p>
        </w:tc>
      </w:tr>
      <w:tr w:rsidR="00A53652">
        <w:tc>
          <w:tcPr>
            <w:tcW w:w="3969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26234,302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21002,200</w:t>
            </w:r>
          </w:p>
        </w:tc>
        <w:tc>
          <w:tcPr>
            <w:tcW w:w="1344" w:type="dxa"/>
          </w:tcPr>
          <w:p w:rsidR="00A53652" w:rsidRDefault="00A53652">
            <w:pPr>
              <w:pStyle w:val="ConsPlusNormal"/>
              <w:jc w:val="center"/>
            </w:pPr>
            <w:r>
              <w:t>21000,800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3.4 </w:t>
      </w:r>
      <w:hyperlink r:id="rId13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020"/>
        <w:gridCol w:w="1417"/>
        <w:gridCol w:w="1304"/>
        <w:gridCol w:w="1344"/>
      </w:tblGrid>
      <w:tr w:rsidR="00A53652">
        <w:tc>
          <w:tcPr>
            <w:tcW w:w="3969" w:type="dxa"/>
            <w:vMerge w:val="restart"/>
          </w:tcPr>
          <w:p w:rsidR="00A53652" w:rsidRDefault="00A5365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33526,446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31002,200</w:t>
            </w:r>
          </w:p>
        </w:tc>
        <w:tc>
          <w:tcPr>
            <w:tcW w:w="1344" w:type="dxa"/>
          </w:tcPr>
          <w:p w:rsidR="00A53652" w:rsidRDefault="00A53652">
            <w:pPr>
              <w:pStyle w:val="ConsPlusNormal"/>
              <w:jc w:val="center"/>
            </w:pPr>
            <w:r>
              <w:t>37000,800</w:t>
            </w:r>
          </w:p>
        </w:tc>
      </w:tr>
      <w:tr w:rsidR="00A53652">
        <w:tc>
          <w:tcPr>
            <w:tcW w:w="3969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33526,446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31002,200</w:t>
            </w:r>
          </w:p>
        </w:tc>
        <w:tc>
          <w:tcPr>
            <w:tcW w:w="1344" w:type="dxa"/>
          </w:tcPr>
          <w:p w:rsidR="00A53652" w:rsidRDefault="00A53652">
            <w:pPr>
              <w:pStyle w:val="ConsPlusNormal"/>
              <w:jc w:val="center"/>
            </w:pPr>
            <w:r>
              <w:t>37000,800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3.5. </w:t>
      </w:r>
      <w:hyperlink r:id="rId14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020"/>
        <w:gridCol w:w="1417"/>
        <w:gridCol w:w="1304"/>
        <w:gridCol w:w="1344"/>
      </w:tblGrid>
      <w:tr w:rsidR="00A53652">
        <w:tc>
          <w:tcPr>
            <w:tcW w:w="3969" w:type="dxa"/>
            <w:vMerge w:val="restart"/>
          </w:tcPr>
          <w:p w:rsidR="00A53652" w:rsidRDefault="00A53652">
            <w:pPr>
              <w:pStyle w:val="ConsPlusNormal"/>
            </w:pPr>
            <w:r>
              <w:t xml:space="preserve">Всего по подпрограмме 1.1, в том числе </w:t>
            </w:r>
            <w:r>
              <w:lastRenderedPageBreak/>
              <w:t>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34742,820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344" w:type="dxa"/>
          </w:tcPr>
          <w:p w:rsidR="00A53652" w:rsidRDefault="00A53652">
            <w:pPr>
              <w:pStyle w:val="ConsPlusNormal"/>
              <w:jc w:val="center"/>
            </w:pPr>
            <w:r>
              <w:t>39946,800</w:t>
            </w:r>
          </w:p>
        </w:tc>
      </w:tr>
      <w:tr w:rsidR="00A53652">
        <w:tc>
          <w:tcPr>
            <w:tcW w:w="3969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34742,820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35498,200</w:t>
            </w:r>
          </w:p>
        </w:tc>
        <w:tc>
          <w:tcPr>
            <w:tcW w:w="1344" w:type="dxa"/>
          </w:tcPr>
          <w:p w:rsidR="00A53652" w:rsidRDefault="00A53652">
            <w:pPr>
              <w:pStyle w:val="ConsPlusNormal"/>
              <w:jc w:val="center"/>
            </w:pPr>
            <w:r>
              <w:t>39946,800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4. В разделе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 </w:t>
      </w:r>
      <w:hyperlink r:id="rId15" w:history="1">
        <w:r>
          <w:rPr>
            <w:color w:val="0000FF"/>
          </w:rPr>
          <w:t>строку 1.2.1.2.1</w:t>
        </w:r>
      </w:hyperlink>
      <w:r>
        <w:t xml:space="preserve"> изложить в следующей редакции:</w:t>
      </w:r>
    </w:p>
    <w:p w:rsidR="00A53652" w:rsidRDefault="00A53652">
      <w:pPr>
        <w:sectPr w:rsidR="00A53652" w:rsidSect="00B045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814"/>
        <w:gridCol w:w="1814"/>
        <w:gridCol w:w="1871"/>
        <w:gridCol w:w="567"/>
        <w:gridCol w:w="510"/>
        <w:gridCol w:w="567"/>
        <w:gridCol w:w="567"/>
        <w:gridCol w:w="1361"/>
        <w:gridCol w:w="1134"/>
        <w:gridCol w:w="1134"/>
        <w:gridCol w:w="1077"/>
      </w:tblGrid>
      <w:tr w:rsidR="00A53652">
        <w:tc>
          <w:tcPr>
            <w:tcW w:w="1191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814" w:type="dxa"/>
            <w:vMerge w:val="restart"/>
          </w:tcPr>
          <w:p w:rsidR="00A53652" w:rsidRDefault="00A53652">
            <w:pPr>
              <w:pStyle w:val="ConsPlusNormal"/>
            </w:pPr>
            <w:r>
              <w:t>Обеспечение сноса самовольных построек, приведения объектов капитального строительства в первоначальное положение на территории города Перми</w:t>
            </w:r>
          </w:p>
        </w:tc>
        <w:tc>
          <w:tcPr>
            <w:tcW w:w="1814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снесенных самовольных построек в Дзержинском районе города Перми (невыполнение показателя за предыдущий отчетный период)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976,987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203,200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203,200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203,200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снесенных самовольных построек в Индустриальном районе города Перми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1243,300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 xml:space="preserve">количество снесенных самовольных построек в Индустриальном </w:t>
            </w:r>
            <w:r>
              <w:lastRenderedPageBreak/>
              <w:t>районе города Перми (невыполнение показателя за предыдущий отчетный период)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lastRenderedPageBreak/>
              <w:t>428,529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203,200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203,200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203,200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снесенных самовольных построек в Кировском районе города Перми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680,000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790,000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объектов капитального строительства, приведенных в первоначальное положение, существовавшее до осуществления реконструкции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256,700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50,800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50,800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50,800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</w:tcPr>
          <w:p w:rsidR="00A53652" w:rsidRDefault="00A53652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859,200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</w:tcPr>
          <w:p w:rsidR="00A53652" w:rsidRDefault="00A53652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снесенных самовольных построек в Орджоникидзевском районе города Перми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1131,800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снесенных самовольных построек в Свердловском районе города Перми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388,400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экспертиз по объектам в Свердловском районе города Перми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lastRenderedPageBreak/>
              <w:t>254,000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254,000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254,000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4302,700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790,000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снесенных самовольных построек в городе Перми (невыполнение показателя за предыдущий отчетный период)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1405,516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объектов капитального строительства, приведенных в первоначальное положение, существовавшее до осуществления реконструкции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256,700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14" w:type="dxa"/>
            <w:vMerge/>
          </w:tcPr>
          <w:p w:rsidR="00A53652" w:rsidRDefault="00A53652"/>
        </w:tc>
        <w:tc>
          <w:tcPr>
            <w:tcW w:w="1871" w:type="dxa"/>
          </w:tcPr>
          <w:p w:rsidR="00A53652" w:rsidRDefault="00A5365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экспертиз по объектам в городе Перми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A53652" w:rsidRDefault="00A5365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lastRenderedPageBreak/>
              <w:t>711,200</w:t>
            </w:r>
          </w:p>
        </w:tc>
        <w:tc>
          <w:tcPr>
            <w:tcW w:w="1134" w:type="dxa"/>
          </w:tcPr>
          <w:p w:rsidR="00A53652" w:rsidRDefault="00A53652">
            <w:pPr>
              <w:pStyle w:val="ConsPlusNormal"/>
              <w:jc w:val="center"/>
            </w:pPr>
            <w:r>
              <w:t>711,200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711,200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5. В </w:t>
      </w:r>
      <w:hyperlink r:id="rId16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"Создание условий для развития жилищного строительства" муниципальной программы "Градостроительная деятельность на территории города Перми":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 xml:space="preserve">5.1. </w:t>
      </w:r>
      <w:hyperlink r:id="rId17" w:history="1">
        <w:r>
          <w:rPr>
            <w:color w:val="0000FF"/>
          </w:rPr>
          <w:t>строки 1.3.1.1.1</w:t>
        </w:r>
      </w:hyperlink>
      <w:r>
        <w:t>, "</w:t>
      </w:r>
      <w:hyperlink r:id="rId18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757"/>
        <w:gridCol w:w="850"/>
        <w:gridCol w:w="2268"/>
        <w:gridCol w:w="567"/>
        <w:gridCol w:w="794"/>
        <w:gridCol w:w="794"/>
        <w:gridCol w:w="793"/>
        <w:gridCol w:w="1247"/>
        <w:gridCol w:w="1191"/>
        <w:gridCol w:w="1077"/>
        <w:gridCol w:w="1063"/>
      </w:tblGrid>
      <w:tr w:rsidR="00A53652">
        <w:tc>
          <w:tcPr>
            <w:tcW w:w="1191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757" w:type="dxa"/>
            <w:vMerge w:val="restart"/>
          </w:tcPr>
          <w:p w:rsidR="00A53652" w:rsidRDefault="00A53652">
            <w:pPr>
              <w:pStyle w:val="ConsPlusNormal"/>
            </w:pPr>
            <w:r>
              <w:t>Формирование земельных участков в целях предоставления многодетным семьям</w:t>
            </w:r>
          </w:p>
        </w:tc>
        <w:tc>
          <w:tcPr>
            <w:tcW w:w="850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2268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земельных участков, на которых произведены работы по закреплению на местности границ земельных участков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A53652" w:rsidRDefault="00A5365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4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170,130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63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757" w:type="dxa"/>
            <w:vMerge/>
          </w:tcPr>
          <w:p w:rsidR="00A53652" w:rsidRDefault="00A53652"/>
        </w:tc>
        <w:tc>
          <w:tcPr>
            <w:tcW w:w="850" w:type="dxa"/>
            <w:vMerge/>
          </w:tcPr>
          <w:p w:rsidR="00A53652" w:rsidRDefault="00A53652"/>
        </w:tc>
        <w:tc>
          <w:tcPr>
            <w:tcW w:w="2268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земельных участков, предоставленных многодетным семьям в текущем году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A53652" w:rsidRDefault="00A53652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794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63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757" w:type="dxa"/>
            <w:vMerge/>
          </w:tcPr>
          <w:p w:rsidR="00A53652" w:rsidRDefault="00A53652"/>
        </w:tc>
        <w:tc>
          <w:tcPr>
            <w:tcW w:w="850" w:type="dxa"/>
            <w:vMerge/>
          </w:tcPr>
          <w:p w:rsidR="00A53652" w:rsidRDefault="00A53652"/>
        </w:tc>
        <w:tc>
          <w:tcPr>
            <w:tcW w:w="2268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земельных участков, предоставленных многодетным семьям (нарастающим итогом)</w:t>
            </w:r>
          </w:p>
        </w:tc>
        <w:tc>
          <w:tcPr>
            <w:tcW w:w="567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A53652" w:rsidRDefault="00A53652">
            <w:pPr>
              <w:pStyle w:val="ConsPlusNormal"/>
              <w:jc w:val="center"/>
            </w:pPr>
            <w:r>
              <w:t>2050</w:t>
            </w:r>
          </w:p>
        </w:tc>
        <w:tc>
          <w:tcPr>
            <w:tcW w:w="794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A53652" w:rsidRDefault="00A536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63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9014" w:type="dxa"/>
            <w:gridSpan w:val="8"/>
            <w:vMerge w:val="restart"/>
          </w:tcPr>
          <w:p w:rsidR="00A53652" w:rsidRDefault="00A53652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170,130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63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9014" w:type="dxa"/>
            <w:gridSpan w:val="8"/>
            <w:vMerge/>
          </w:tcPr>
          <w:p w:rsidR="00A53652" w:rsidRDefault="00A53652"/>
        </w:tc>
        <w:tc>
          <w:tcPr>
            <w:tcW w:w="1247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170,130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63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9014" w:type="dxa"/>
            <w:gridSpan w:val="8"/>
            <w:vMerge w:val="restart"/>
          </w:tcPr>
          <w:p w:rsidR="00A53652" w:rsidRDefault="00A53652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170,130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63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9014" w:type="dxa"/>
            <w:gridSpan w:val="8"/>
            <w:vMerge/>
          </w:tcPr>
          <w:p w:rsidR="00A53652" w:rsidRDefault="00A53652"/>
        </w:tc>
        <w:tc>
          <w:tcPr>
            <w:tcW w:w="1247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170,130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63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>5.2. строки "</w:t>
      </w:r>
      <w:hyperlink r:id="rId20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21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  <w:gridCol w:w="1247"/>
        <w:gridCol w:w="1191"/>
        <w:gridCol w:w="1077"/>
        <w:gridCol w:w="1063"/>
      </w:tblGrid>
      <w:tr w:rsidR="00A53652">
        <w:tc>
          <w:tcPr>
            <w:tcW w:w="9014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063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</w:tr>
      <w:tr w:rsidR="00A53652">
        <w:tc>
          <w:tcPr>
            <w:tcW w:w="9014" w:type="dxa"/>
            <w:vMerge/>
          </w:tcPr>
          <w:p w:rsidR="00A53652" w:rsidRDefault="00A53652"/>
        </w:tc>
        <w:tc>
          <w:tcPr>
            <w:tcW w:w="1247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063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</w:tr>
      <w:tr w:rsidR="00A53652">
        <w:tc>
          <w:tcPr>
            <w:tcW w:w="9014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063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</w:tr>
      <w:tr w:rsidR="00A53652">
        <w:tc>
          <w:tcPr>
            <w:tcW w:w="9014" w:type="dxa"/>
            <w:vMerge/>
          </w:tcPr>
          <w:p w:rsidR="00A53652" w:rsidRDefault="00A53652"/>
        </w:tc>
        <w:tc>
          <w:tcPr>
            <w:tcW w:w="1247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  <w:tc>
          <w:tcPr>
            <w:tcW w:w="1077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063" w:type="dxa"/>
          </w:tcPr>
          <w:p w:rsidR="00A53652" w:rsidRDefault="00A53652">
            <w:pPr>
              <w:pStyle w:val="ConsPlusNormal"/>
              <w:jc w:val="center"/>
            </w:pPr>
            <w:r>
              <w:t>147,000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6. В </w:t>
      </w:r>
      <w:hyperlink r:id="rId22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деятельности":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 xml:space="preserve">6.1. </w:t>
      </w:r>
      <w:hyperlink r:id="rId23" w:history="1">
        <w:r>
          <w:rPr>
            <w:color w:val="0000FF"/>
          </w:rPr>
          <w:t>строки 1.4.1.1.1</w:t>
        </w:r>
      </w:hyperlink>
      <w:r>
        <w:t>, "</w:t>
      </w:r>
      <w:hyperlink r:id="rId24" w:history="1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417"/>
        <w:gridCol w:w="907"/>
        <w:gridCol w:w="2098"/>
        <w:gridCol w:w="850"/>
        <w:gridCol w:w="737"/>
        <w:gridCol w:w="737"/>
        <w:gridCol w:w="737"/>
        <w:gridCol w:w="992"/>
        <w:gridCol w:w="1304"/>
        <w:gridCol w:w="1304"/>
        <w:gridCol w:w="1304"/>
      </w:tblGrid>
      <w:tr w:rsidR="00A53652">
        <w:tc>
          <w:tcPr>
            <w:tcW w:w="1191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417" w:type="dxa"/>
            <w:vMerge w:val="restart"/>
          </w:tcPr>
          <w:p w:rsidR="00A53652" w:rsidRDefault="00A53652">
            <w:pPr>
              <w:pStyle w:val="ConsPlusNormal"/>
            </w:pPr>
            <w:r>
              <w:t>Наполнение АИСОГД</w:t>
            </w:r>
          </w:p>
        </w:tc>
        <w:tc>
          <w:tcPr>
            <w:tcW w:w="907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2098" w:type="dxa"/>
          </w:tcPr>
          <w:p w:rsidR="00A53652" w:rsidRDefault="00A53652">
            <w:pPr>
              <w:pStyle w:val="ConsPlusNormal"/>
              <w:jc w:val="center"/>
            </w:pPr>
            <w:r>
              <w:t xml:space="preserve">количество технических дел, переведенных в </w:t>
            </w:r>
            <w:r>
              <w:lastRenderedPageBreak/>
              <w:t>электронный вид (наполнение раздела 8)</w:t>
            </w:r>
          </w:p>
        </w:tc>
        <w:tc>
          <w:tcPr>
            <w:tcW w:w="850" w:type="dxa"/>
          </w:tcPr>
          <w:p w:rsidR="00A53652" w:rsidRDefault="00A536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A53652" w:rsidRDefault="00A53652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737" w:type="dxa"/>
          </w:tcPr>
          <w:p w:rsidR="00A53652" w:rsidRDefault="00A53652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737" w:type="dxa"/>
          </w:tcPr>
          <w:p w:rsidR="00A53652" w:rsidRDefault="00A53652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1577,789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2317,300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2317,300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417" w:type="dxa"/>
            <w:vMerge/>
          </w:tcPr>
          <w:p w:rsidR="00A53652" w:rsidRDefault="00A53652"/>
        </w:tc>
        <w:tc>
          <w:tcPr>
            <w:tcW w:w="907" w:type="dxa"/>
            <w:vMerge/>
          </w:tcPr>
          <w:p w:rsidR="00A53652" w:rsidRDefault="00A53652"/>
        </w:tc>
        <w:tc>
          <w:tcPr>
            <w:tcW w:w="2098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 (наполнение раздела 8)</w:t>
            </w:r>
          </w:p>
        </w:tc>
        <w:tc>
          <w:tcPr>
            <w:tcW w:w="850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A53652" w:rsidRDefault="00A53652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37" w:type="dxa"/>
          </w:tcPr>
          <w:p w:rsidR="00A53652" w:rsidRDefault="00A53652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37" w:type="dxa"/>
          </w:tcPr>
          <w:p w:rsidR="00A53652" w:rsidRDefault="00A53652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394,724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650,200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650,200</w:t>
            </w:r>
          </w:p>
        </w:tc>
      </w:tr>
      <w:tr w:rsidR="00A53652">
        <w:tc>
          <w:tcPr>
            <w:tcW w:w="1191" w:type="dxa"/>
            <w:vMerge/>
          </w:tcPr>
          <w:p w:rsidR="00A53652" w:rsidRDefault="00A53652"/>
        </w:tc>
        <w:tc>
          <w:tcPr>
            <w:tcW w:w="1417" w:type="dxa"/>
            <w:vMerge/>
          </w:tcPr>
          <w:p w:rsidR="00A53652" w:rsidRDefault="00A53652"/>
        </w:tc>
        <w:tc>
          <w:tcPr>
            <w:tcW w:w="907" w:type="dxa"/>
            <w:vMerge/>
          </w:tcPr>
          <w:p w:rsidR="00A53652" w:rsidRDefault="00A53652"/>
        </w:tc>
        <w:tc>
          <w:tcPr>
            <w:tcW w:w="2098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существующих детальных космических снимков территории города Перми, интегрированных в АИСОГД (наполнение раздела 9)</w:t>
            </w:r>
          </w:p>
        </w:tc>
        <w:tc>
          <w:tcPr>
            <w:tcW w:w="850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A53652" w:rsidRDefault="00A536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1111,733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1415,100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1415,100</w:t>
            </w:r>
          </w:p>
        </w:tc>
      </w:tr>
      <w:tr w:rsidR="00A53652">
        <w:tc>
          <w:tcPr>
            <w:tcW w:w="8674" w:type="dxa"/>
            <w:gridSpan w:val="8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3084,246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4382,600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4382,600</w:t>
            </w:r>
          </w:p>
        </w:tc>
      </w:tr>
      <w:tr w:rsidR="00A53652">
        <w:tc>
          <w:tcPr>
            <w:tcW w:w="8674" w:type="dxa"/>
            <w:gridSpan w:val="8"/>
            <w:vMerge/>
          </w:tcPr>
          <w:p w:rsidR="00A53652" w:rsidRDefault="00A53652"/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3084,246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4382,600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4382,600</w:t>
            </w:r>
          </w:p>
        </w:tc>
      </w:tr>
    </w:tbl>
    <w:p w:rsidR="00A53652" w:rsidRDefault="00A53652">
      <w:pPr>
        <w:sectPr w:rsidR="00A536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6.2. в </w:t>
      </w:r>
      <w:hyperlink r:id="rId25" w:history="1">
        <w:r>
          <w:rPr>
            <w:color w:val="0000FF"/>
          </w:rPr>
          <w:t>графе 10 строки 1.4.1.1.2</w:t>
        </w:r>
      </w:hyperlink>
      <w:r>
        <w:t xml:space="preserve"> цифры "8298,700" заменить цифрами "8250,000";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>6.3. строки "</w:t>
      </w:r>
      <w:hyperlink r:id="rId26" w:history="1">
        <w:r>
          <w:rPr>
            <w:color w:val="0000FF"/>
          </w:rPr>
          <w:t>Итого</w:t>
        </w:r>
      </w:hyperlink>
      <w:r>
        <w:t xml:space="preserve"> по мероприятию 1.4.1.1.2, в том числе по источникам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28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29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74"/>
        <w:gridCol w:w="992"/>
        <w:gridCol w:w="1304"/>
        <w:gridCol w:w="1304"/>
        <w:gridCol w:w="1304"/>
      </w:tblGrid>
      <w:tr w:rsidR="00A53652">
        <w:tc>
          <w:tcPr>
            <w:tcW w:w="8674" w:type="dxa"/>
            <w:vMerge w:val="restart"/>
          </w:tcPr>
          <w:p w:rsidR="00A53652" w:rsidRDefault="00A53652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18336,296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41586,600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32325,600</w:t>
            </w:r>
          </w:p>
        </w:tc>
      </w:tr>
      <w:tr w:rsidR="00A53652">
        <w:tc>
          <w:tcPr>
            <w:tcW w:w="8674" w:type="dxa"/>
            <w:vMerge/>
          </w:tcPr>
          <w:p w:rsidR="00A53652" w:rsidRDefault="00A53652"/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18336,296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41586,600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32325,600</w:t>
            </w:r>
          </w:p>
        </w:tc>
      </w:tr>
      <w:tr w:rsidR="00A53652">
        <w:tc>
          <w:tcPr>
            <w:tcW w:w="8674" w:type="dxa"/>
            <w:vMerge w:val="restart"/>
          </w:tcPr>
          <w:p w:rsidR="00A53652" w:rsidRDefault="00A53652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36708,200</w:t>
            </w:r>
          </w:p>
        </w:tc>
      </w:tr>
      <w:tr w:rsidR="00A53652">
        <w:tc>
          <w:tcPr>
            <w:tcW w:w="8674" w:type="dxa"/>
            <w:vMerge/>
          </w:tcPr>
          <w:p w:rsidR="00A53652" w:rsidRDefault="00A53652"/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36708,200</w:t>
            </w:r>
          </w:p>
        </w:tc>
      </w:tr>
      <w:tr w:rsidR="00A53652">
        <w:tc>
          <w:tcPr>
            <w:tcW w:w="8674" w:type="dxa"/>
            <w:vMerge w:val="restart"/>
          </w:tcPr>
          <w:p w:rsidR="00A53652" w:rsidRDefault="00A53652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36708,200</w:t>
            </w:r>
          </w:p>
        </w:tc>
      </w:tr>
      <w:tr w:rsidR="00A53652">
        <w:tc>
          <w:tcPr>
            <w:tcW w:w="8674" w:type="dxa"/>
            <w:vMerge/>
          </w:tcPr>
          <w:p w:rsidR="00A53652" w:rsidRDefault="00A53652"/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36708,200</w:t>
            </w:r>
          </w:p>
        </w:tc>
      </w:tr>
      <w:tr w:rsidR="00A53652">
        <w:tc>
          <w:tcPr>
            <w:tcW w:w="8674" w:type="dxa"/>
            <w:vMerge w:val="restart"/>
          </w:tcPr>
          <w:p w:rsidR="00A53652" w:rsidRDefault="00A53652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36708,200</w:t>
            </w:r>
          </w:p>
        </w:tc>
      </w:tr>
      <w:tr w:rsidR="00A53652">
        <w:tc>
          <w:tcPr>
            <w:tcW w:w="8674" w:type="dxa"/>
            <w:vMerge/>
          </w:tcPr>
          <w:p w:rsidR="00A53652" w:rsidRDefault="00A53652"/>
        </w:tc>
        <w:tc>
          <w:tcPr>
            <w:tcW w:w="992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45969,200</w:t>
            </w:r>
          </w:p>
        </w:tc>
        <w:tc>
          <w:tcPr>
            <w:tcW w:w="1304" w:type="dxa"/>
          </w:tcPr>
          <w:p w:rsidR="00A53652" w:rsidRDefault="00A53652">
            <w:pPr>
              <w:pStyle w:val="ConsPlusNormal"/>
              <w:jc w:val="center"/>
            </w:pPr>
            <w:r>
              <w:t>36708,200</w:t>
            </w:r>
          </w:p>
        </w:tc>
      </w:tr>
    </w:tbl>
    <w:p w:rsidR="00A53652" w:rsidRDefault="00A53652">
      <w:pPr>
        <w:sectPr w:rsidR="00A536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7. В разделе "Таблица показателей конечного результата реализации муниципальной программы "Градостроительная деятельность на территории города Перми" </w:t>
      </w:r>
      <w:hyperlink r:id="rId30" w:history="1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3"/>
        <w:gridCol w:w="4422"/>
        <w:gridCol w:w="907"/>
        <w:gridCol w:w="850"/>
        <w:gridCol w:w="1020"/>
        <w:gridCol w:w="1020"/>
      </w:tblGrid>
      <w:tr w:rsidR="00A53652">
        <w:tc>
          <w:tcPr>
            <w:tcW w:w="793" w:type="dxa"/>
          </w:tcPr>
          <w:p w:rsidR="00A53652" w:rsidRDefault="00A5365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219" w:type="dxa"/>
            <w:gridSpan w:val="5"/>
          </w:tcPr>
          <w:p w:rsidR="00A53652" w:rsidRDefault="00A53652">
            <w:pPr>
              <w:pStyle w:val="ConsPlusNormal"/>
            </w:pPr>
            <w:r>
              <w:t>Задача. Вовлечение земельных участков в хозяйственный оборот</w:t>
            </w:r>
          </w:p>
        </w:tc>
      </w:tr>
      <w:tr w:rsidR="00A53652">
        <w:tc>
          <w:tcPr>
            <w:tcW w:w="793" w:type="dxa"/>
            <w:vMerge w:val="restart"/>
          </w:tcPr>
          <w:p w:rsidR="00A53652" w:rsidRDefault="00A53652">
            <w:pPr>
              <w:pStyle w:val="ConsPlusNormal"/>
            </w:pPr>
          </w:p>
        </w:tc>
        <w:tc>
          <w:tcPr>
            <w:tcW w:w="4422" w:type="dxa"/>
          </w:tcPr>
          <w:p w:rsidR="00A53652" w:rsidRDefault="00A53652">
            <w:pPr>
              <w:pStyle w:val="ConsPlusNormal"/>
            </w:pPr>
            <w:r>
              <w:t>Ввод общей площади жилья в городе Перми</w:t>
            </w:r>
          </w:p>
        </w:tc>
        <w:tc>
          <w:tcPr>
            <w:tcW w:w="907" w:type="dxa"/>
          </w:tcPr>
          <w:p w:rsidR="00A53652" w:rsidRDefault="00A5365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A53652" w:rsidRDefault="00A53652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770</w:t>
            </w:r>
          </w:p>
        </w:tc>
      </w:tr>
      <w:tr w:rsidR="00A53652">
        <w:tc>
          <w:tcPr>
            <w:tcW w:w="793" w:type="dxa"/>
            <w:vMerge/>
          </w:tcPr>
          <w:p w:rsidR="00A53652" w:rsidRDefault="00A53652"/>
        </w:tc>
        <w:tc>
          <w:tcPr>
            <w:tcW w:w="4422" w:type="dxa"/>
          </w:tcPr>
          <w:p w:rsidR="00A53652" w:rsidRDefault="00A53652">
            <w:pPr>
              <w:pStyle w:val="ConsPlusNormal"/>
            </w:pPr>
            <w:r>
              <w:t>Доля многодетных семей, которым предоставлены земельные участки, от общего числа многодетных семей, включенных в реестр по состоянию на начало текущего года</w:t>
            </w:r>
          </w:p>
        </w:tc>
        <w:tc>
          <w:tcPr>
            <w:tcW w:w="907" w:type="dxa"/>
          </w:tcPr>
          <w:p w:rsidR="00A53652" w:rsidRDefault="00A536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53652" w:rsidRDefault="00A53652">
            <w:pPr>
              <w:pStyle w:val="ConsPlusNormal"/>
              <w:jc w:val="center"/>
            </w:pPr>
            <w:r>
              <w:t>28,19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- &lt;13&gt;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- &lt;13&gt;</w:t>
            </w:r>
          </w:p>
        </w:tc>
      </w:tr>
      <w:tr w:rsidR="00A53652">
        <w:tc>
          <w:tcPr>
            <w:tcW w:w="793" w:type="dxa"/>
            <w:vMerge/>
          </w:tcPr>
          <w:p w:rsidR="00A53652" w:rsidRDefault="00A53652"/>
        </w:tc>
        <w:tc>
          <w:tcPr>
            <w:tcW w:w="4422" w:type="dxa"/>
          </w:tcPr>
          <w:p w:rsidR="00A53652" w:rsidRDefault="00A53652">
            <w:pPr>
              <w:pStyle w:val="ConsPlusNormal"/>
            </w:pPr>
            <w:r>
              <w:t>Общая площадь земельных участков под строительство, переданных в департамент земельных отношений администрации города Перми на торги, за счет свободных земель в текущем году</w:t>
            </w:r>
          </w:p>
        </w:tc>
        <w:tc>
          <w:tcPr>
            <w:tcW w:w="907" w:type="dxa"/>
          </w:tcPr>
          <w:p w:rsidR="00A53652" w:rsidRDefault="00A5365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A53652" w:rsidRDefault="00A53652">
            <w:pPr>
              <w:pStyle w:val="ConsPlusNormal"/>
              <w:jc w:val="center"/>
            </w:pPr>
            <w:r>
              <w:t>60,88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- &lt;13&gt;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- &lt;13&gt;</w:t>
            </w:r>
          </w:p>
        </w:tc>
      </w:tr>
      <w:tr w:rsidR="00A53652">
        <w:tc>
          <w:tcPr>
            <w:tcW w:w="793" w:type="dxa"/>
            <w:vMerge/>
          </w:tcPr>
          <w:p w:rsidR="00A53652" w:rsidRDefault="00A53652"/>
        </w:tc>
        <w:tc>
          <w:tcPr>
            <w:tcW w:w="4422" w:type="dxa"/>
          </w:tcPr>
          <w:p w:rsidR="00A53652" w:rsidRDefault="00A53652">
            <w:pPr>
              <w:pStyle w:val="ConsPlusNormal"/>
            </w:pPr>
            <w:r>
              <w:t>Доля площади территорий города в центре и локальных центрах, включенных в оборот посредством развития застроенных территорий, от площади территории, подлежащей развитию в текущем периоде</w:t>
            </w:r>
          </w:p>
        </w:tc>
        <w:tc>
          <w:tcPr>
            <w:tcW w:w="907" w:type="dxa"/>
          </w:tcPr>
          <w:p w:rsidR="00A53652" w:rsidRDefault="00A536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53652" w:rsidRDefault="00A5365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100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8. В </w:t>
      </w:r>
      <w:hyperlink r:id="rId31" w:history="1">
        <w:r>
          <w:rPr>
            <w:color w:val="0000FF"/>
          </w:rPr>
          <w:t>приложении 1</w:t>
        </w:r>
      </w:hyperlink>
      <w:r>
        <w:t>: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 xml:space="preserve">8.1. в </w:t>
      </w:r>
      <w:hyperlink r:id="rId32" w:history="1">
        <w:r>
          <w:rPr>
            <w:color w:val="0000FF"/>
          </w:rPr>
          <w:t>графе 10 строки 1.1.1.1.1.1</w:t>
        </w:r>
      </w:hyperlink>
      <w:r>
        <w:t xml:space="preserve"> цифры "25734,489" заменить цифрами "26234,302";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 xml:space="preserve">8.2. </w:t>
      </w:r>
      <w:hyperlink r:id="rId33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76"/>
        <w:gridCol w:w="964"/>
        <w:gridCol w:w="1417"/>
      </w:tblGrid>
      <w:tr w:rsidR="00A53652">
        <w:tc>
          <w:tcPr>
            <w:tcW w:w="6576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964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26234,302</w:t>
            </w:r>
          </w:p>
        </w:tc>
      </w:tr>
      <w:tr w:rsidR="00A53652">
        <w:tc>
          <w:tcPr>
            <w:tcW w:w="6576" w:type="dxa"/>
            <w:vMerge/>
          </w:tcPr>
          <w:p w:rsidR="00A53652" w:rsidRDefault="00A53652"/>
        </w:tc>
        <w:tc>
          <w:tcPr>
            <w:tcW w:w="964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26234,302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8.3. </w:t>
      </w:r>
      <w:hyperlink r:id="rId34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76"/>
        <w:gridCol w:w="964"/>
        <w:gridCol w:w="1417"/>
      </w:tblGrid>
      <w:tr w:rsidR="00A53652">
        <w:tc>
          <w:tcPr>
            <w:tcW w:w="6576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964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26234,302</w:t>
            </w:r>
          </w:p>
        </w:tc>
      </w:tr>
      <w:tr w:rsidR="00A53652">
        <w:tc>
          <w:tcPr>
            <w:tcW w:w="6576" w:type="dxa"/>
            <w:vMerge/>
          </w:tcPr>
          <w:p w:rsidR="00A53652" w:rsidRDefault="00A53652"/>
        </w:tc>
        <w:tc>
          <w:tcPr>
            <w:tcW w:w="964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26234,302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8.4. </w:t>
      </w:r>
      <w:hyperlink r:id="rId35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76"/>
        <w:gridCol w:w="964"/>
        <w:gridCol w:w="1417"/>
      </w:tblGrid>
      <w:tr w:rsidR="00A53652">
        <w:tc>
          <w:tcPr>
            <w:tcW w:w="6576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964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33526,446</w:t>
            </w:r>
          </w:p>
        </w:tc>
      </w:tr>
      <w:tr w:rsidR="00A53652">
        <w:tc>
          <w:tcPr>
            <w:tcW w:w="6576" w:type="dxa"/>
            <w:vMerge/>
          </w:tcPr>
          <w:p w:rsidR="00A53652" w:rsidRDefault="00A53652"/>
        </w:tc>
        <w:tc>
          <w:tcPr>
            <w:tcW w:w="964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33526,446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8.5. </w:t>
      </w:r>
      <w:hyperlink r:id="rId36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76"/>
        <w:gridCol w:w="964"/>
        <w:gridCol w:w="1417"/>
      </w:tblGrid>
      <w:tr w:rsidR="00A53652">
        <w:tc>
          <w:tcPr>
            <w:tcW w:w="6576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964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34742,820</w:t>
            </w:r>
          </w:p>
        </w:tc>
      </w:tr>
      <w:tr w:rsidR="00A53652">
        <w:tc>
          <w:tcPr>
            <w:tcW w:w="6576" w:type="dxa"/>
            <w:vMerge/>
          </w:tcPr>
          <w:p w:rsidR="00A53652" w:rsidRDefault="00A53652"/>
        </w:tc>
        <w:tc>
          <w:tcPr>
            <w:tcW w:w="964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53652" w:rsidRDefault="00A53652">
            <w:pPr>
              <w:pStyle w:val="ConsPlusNormal"/>
              <w:jc w:val="center"/>
            </w:pPr>
            <w:r>
              <w:t>34742,820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9. В приложении 2 </w:t>
      </w:r>
      <w:hyperlink r:id="rId37" w:history="1">
        <w:r>
          <w:rPr>
            <w:color w:val="0000FF"/>
          </w:rPr>
          <w:t>строку 1.2.1.2.1.5</w:t>
        </w:r>
      </w:hyperlink>
      <w:r>
        <w:t xml:space="preserve"> изложить в следующей редакции:</w:t>
      </w:r>
    </w:p>
    <w:p w:rsidR="00A53652" w:rsidRDefault="00A53652">
      <w:pPr>
        <w:sectPr w:rsidR="00A53652">
          <w:pgSz w:w="11905" w:h="16838"/>
          <w:pgMar w:top="1134" w:right="850" w:bottom="1134" w:left="1701" w:header="0" w:footer="0" w:gutter="0"/>
          <w:cols w:space="720"/>
        </w:sectPr>
      </w:pP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154"/>
        <w:gridCol w:w="1531"/>
        <w:gridCol w:w="1304"/>
        <w:gridCol w:w="1361"/>
        <w:gridCol w:w="2438"/>
        <w:gridCol w:w="624"/>
        <w:gridCol w:w="550"/>
        <w:gridCol w:w="1020"/>
        <w:gridCol w:w="1191"/>
      </w:tblGrid>
      <w:tr w:rsidR="00A53652">
        <w:tc>
          <w:tcPr>
            <w:tcW w:w="1324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154" w:type="dxa"/>
            <w:vMerge w:val="restart"/>
          </w:tcPr>
          <w:p w:rsidR="00A53652" w:rsidRDefault="00A53652">
            <w:pPr>
              <w:pStyle w:val="ConsPlusNormal"/>
            </w:pPr>
            <w:r>
              <w:t>Выполнение работ по сносу самовольных построек на территории Кировского района города Перми</w:t>
            </w:r>
          </w:p>
        </w:tc>
        <w:tc>
          <w:tcPr>
            <w:tcW w:w="1531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24.12.2018</w:t>
            </w:r>
          </w:p>
        </w:tc>
        <w:tc>
          <w:tcPr>
            <w:tcW w:w="2438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заключенных контрактов на выполнение работ по сносу самовольных построек на территории Кировского района города Перми</w:t>
            </w:r>
          </w:p>
        </w:tc>
        <w:tc>
          <w:tcPr>
            <w:tcW w:w="624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0" w:type="dxa"/>
          </w:tcPr>
          <w:p w:rsidR="00A53652" w:rsidRDefault="00A536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324" w:type="dxa"/>
            <w:vMerge/>
          </w:tcPr>
          <w:p w:rsidR="00A53652" w:rsidRDefault="00A53652"/>
        </w:tc>
        <w:tc>
          <w:tcPr>
            <w:tcW w:w="2154" w:type="dxa"/>
            <w:vMerge/>
          </w:tcPr>
          <w:p w:rsidR="00A53652" w:rsidRDefault="00A53652"/>
        </w:tc>
        <w:tc>
          <w:tcPr>
            <w:tcW w:w="1531" w:type="dxa"/>
            <w:vMerge/>
          </w:tcPr>
          <w:p w:rsidR="00A53652" w:rsidRDefault="00A53652"/>
        </w:tc>
        <w:tc>
          <w:tcPr>
            <w:tcW w:w="1304" w:type="dxa"/>
            <w:vMerge/>
          </w:tcPr>
          <w:p w:rsidR="00A53652" w:rsidRDefault="00A53652"/>
        </w:tc>
        <w:tc>
          <w:tcPr>
            <w:tcW w:w="1361" w:type="dxa"/>
            <w:vMerge/>
          </w:tcPr>
          <w:p w:rsidR="00A53652" w:rsidRDefault="00A53652"/>
        </w:tc>
        <w:tc>
          <w:tcPr>
            <w:tcW w:w="2438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актов сдачи выполненных работ по сносу самовольных построек на территории Кировского района города Перми</w:t>
            </w:r>
          </w:p>
        </w:tc>
        <w:tc>
          <w:tcPr>
            <w:tcW w:w="624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0" w:type="dxa"/>
          </w:tcPr>
          <w:p w:rsidR="00A53652" w:rsidRDefault="00A536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324" w:type="dxa"/>
            <w:vMerge/>
          </w:tcPr>
          <w:p w:rsidR="00A53652" w:rsidRDefault="00A53652"/>
        </w:tc>
        <w:tc>
          <w:tcPr>
            <w:tcW w:w="2154" w:type="dxa"/>
            <w:vMerge/>
          </w:tcPr>
          <w:p w:rsidR="00A53652" w:rsidRDefault="00A53652"/>
        </w:tc>
        <w:tc>
          <w:tcPr>
            <w:tcW w:w="1531" w:type="dxa"/>
            <w:vMerge/>
          </w:tcPr>
          <w:p w:rsidR="00A53652" w:rsidRDefault="00A53652"/>
        </w:tc>
        <w:tc>
          <w:tcPr>
            <w:tcW w:w="1304" w:type="dxa"/>
            <w:vMerge/>
          </w:tcPr>
          <w:p w:rsidR="00A53652" w:rsidRDefault="00A53652"/>
        </w:tc>
        <w:tc>
          <w:tcPr>
            <w:tcW w:w="1361" w:type="dxa"/>
            <w:vMerge/>
          </w:tcPr>
          <w:p w:rsidR="00A53652" w:rsidRDefault="00A53652"/>
        </w:tc>
        <w:tc>
          <w:tcPr>
            <w:tcW w:w="2438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снесенных самовольных построек в Кировском районе города Перми</w:t>
            </w:r>
          </w:p>
        </w:tc>
        <w:tc>
          <w:tcPr>
            <w:tcW w:w="624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0" w:type="dxa"/>
          </w:tcPr>
          <w:p w:rsidR="00A53652" w:rsidRDefault="00A536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680,000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10. В </w:t>
      </w:r>
      <w:hyperlink r:id="rId38" w:history="1">
        <w:r>
          <w:rPr>
            <w:color w:val="0000FF"/>
          </w:rPr>
          <w:t>приложении 3</w:t>
        </w:r>
      </w:hyperlink>
      <w:r>
        <w:t>: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 xml:space="preserve">10.1. </w:t>
      </w:r>
      <w:hyperlink r:id="rId39" w:history="1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154"/>
        <w:gridCol w:w="1531"/>
        <w:gridCol w:w="1304"/>
        <w:gridCol w:w="1361"/>
        <w:gridCol w:w="2438"/>
        <w:gridCol w:w="624"/>
        <w:gridCol w:w="550"/>
        <w:gridCol w:w="1020"/>
        <w:gridCol w:w="1191"/>
      </w:tblGrid>
      <w:tr w:rsidR="00A53652">
        <w:tc>
          <w:tcPr>
            <w:tcW w:w="1324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154" w:type="dxa"/>
            <w:vMerge w:val="restart"/>
          </w:tcPr>
          <w:p w:rsidR="00A53652" w:rsidRDefault="00A53652">
            <w:pPr>
              <w:pStyle w:val="ConsPlusNormal"/>
            </w:pPr>
            <w:r>
              <w:t xml:space="preserve">Выполнение работ по закреплению на местности границ земельных участков, предоставленных или планируемых к предоставлению </w:t>
            </w:r>
            <w:r>
              <w:lastRenderedPageBreak/>
              <w:t>многодетным семьям</w:t>
            </w:r>
          </w:p>
        </w:tc>
        <w:tc>
          <w:tcPr>
            <w:tcW w:w="1531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304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02.04.2018</w:t>
            </w:r>
          </w:p>
        </w:tc>
        <w:tc>
          <w:tcPr>
            <w:tcW w:w="1361" w:type="dxa"/>
            <w:vMerge w:val="restart"/>
          </w:tcPr>
          <w:p w:rsidR="00A53652" w:rsidRDefault="00A53652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2438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заключенных контрактов на выполнение работ по закреплению на местности границ земельных участков</w:t>
            </w:r>
          </w:p>
        </w:tc>
        <w:tc>
          <w:tcPr>
            <w:tcW w:w="624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0" w:type="dxa"/>
          </w:tcPr>
          <w:p w:rsidR="00A53652" w:rsidRDefault="00A536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324" w:type="dxa"/>
            <w:vMerge/>
          </w:tcPr>
          <w:p w:rsidR="00A53652" w:rsidRDefault="00A53652"/>
        </w:tc>
        <w:tc>
          <w:tcPr>
            <w:tcW w:w="2154" w:type="dxa"/>
            <w:vMerge/>
          </w:tcPr>
          <w:p w:rsidR="00A53652" w:rsidRDefault="00A53652"/>
        </w:tc>
        <w:tc>
          <w:tcPr>
            <w:tcW w:w="1531" w:type="dxa"/>
            <w:vMerge/>
          </w:tcPr>
          <w:p w:rsidR="00A53652" w:rsidRDefault="00A53652"/>
        </w:tc>
        <w:tc>
          <w:tcPr>
            <w:tcW w:w="1304" w:type="dxa"/>
            <w:vMerge/>
          </w:tcPr>
          <w:p w:rsidR="00A53652" w:rsidRDefault="00A53652"/>
        </w:tc>
        <w:tc>
          <w:tcPr>
            <w:tcW w:w="1361" w:type="dxa"/>
            <w:vMerge/>
          </w:tcPr>
          <w:p w:rsidR="00A53652" w:rsidRDefault="00A53652"/>
        </w:tc>
        <w:tc>
          <w:tcPr>
            <w:tcW w:w="2438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актов сдачи выполненных работ по закреплению на местности границ земельных участков</w:t>
            </w:r>
          </w:p>
        </w:tc>
        <w:tc>
          <w:tcPr>
            <w:tcW w:w="624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0" w:type="dxa"/>
          </w:tcPr>
          <w:p w:rsidR="00A53652" w:rsidRDefault="00A536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0,000</w:t>
            </w:r>
          </w:p>
        </w:tc>
      </w:tr>
      <w:tr w:rsidR="00A53652">
        <w:tc>
          <w:tcPr>
            <w:tcW w:w="1324" w:type="dxa"/>
            <w:vMerge/>
          </w:tcPr>
          <w:p w:rsidR="00A53652" w:rsidRDefault="00A53652"/>
        </w:tc>
        <w:tc>
          <w:tcPr>
            <w:tcW w:w="2154" w:type="dxa"/>
            <w:vMerge/>
          </w:tcPr>
          <w:p w:rsidR="00A53652" w:rsidRDefault="00A53652"/>
        </w:tc>
        <w:tc>
          <w:tcPr>
            <w:tcW w:w="1531" w:type="dxa"/>
            <w:vMerge/>
          </w:tcPr>
          <w:p w:rsidR="00A53652" w:rsidRDefault="00A53652"/>
        </w:tc>
        <w:tc>
          <w:tcPr>
            <w:tcW w:w="1304" w:type="dxa"/>
            <w:vMerge/>
          </w:tcPr>
          <w:p w:rsidR="00A53652" w:rsidRDefault="00A53652"/>
        </w:tc>
        <w:tc>
          <w:tcPr>
            <w:tcW w:w="1361" w:type="dxa"/>
            <w:vMerge/>
          </w:tcPr>
          <w:p w:rsidR="00A53652" w:rsidRDefault="00A53652"/>
        </w:tc>
        <w:tc>
          <w:tcPr>
            <w:tcW w:w="2438" w:type="dxa"/>
          </w:tcPr>
          <w:p w:rsidR="00A53652" w:rsidRDefault="00A53652">
            <w:pPr>
              <w:pStyle w:val="ConsPlusNormal"/>
              <w:jc w:val="center"/>
            </w:pPr>
            <w:r>
              <w:t>количество земельных участков, на которых произведены работы по закреплению на местности границ земельных участков</w:t>
            </w:r>
          </w:p>
        </w:tc>
        <w:tc>
          <w:tcPr>
            <w:tcW w:w="624" w:type="dxa"/>
          </w:tcPr>
          <w:p w:rsidR="00A53652" w:rsidRDefault="00A536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0" w:type="dxa"/>
          </w:tcPr>
          <w:p w:rsidR="00A53652" w:rsidRDefault="00A5365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170,130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>10.2. строки "</w:t>
      </w:r>
      <w:hyperlink r:id="rId40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41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82"/>
        <w:gridCol w:w="1020"/>
        <w:gridCol w:w="1191"/>
      </w:tblGrid>
      <w:tr w:rsidR="00A53652">
        <w:tc>
          <w:tcPr>
            <w:tcW w:w="11282" w:type="dxa"/>
            <w:vMerge w:val="restart"/>
          </w:tcPr>
          <w:p w:rsidR="00A53652" w:rsidRDefault="00A53652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170,130</w:t>
            </w:r>
          </w:p>
        </w:tc>
      </w:tr>
      <w:tr w:rsidR="00A53652">
        <w:tc>
          <w:tcPr>
            <w:tcW w:w="11282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170,130</w:t>
            </w:r>
          </w:p>
        </w:tc>
      </w:tr>
      <w:tr w:rsidR="00A53652">
        <w:tc>
          <w:tcPr>
            <w:tcW w:w="11282" w:type="dxa"/>
            <w:vMerge w:val="restart"/>
          </w:tcPr>
          <w:p w:rsidR="00A53652" w:rsidRDefault="00A53652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170,130</w:t>
            </w:r>
          </w:p>
        </w:tc>
      </w:tr>
      <w:tr w:rsidR="00A53652">
        <w:tc>
          <w:tcPr>
            <w:tcW w:w="11282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170,130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>10.3. строки "</w:t>
      </w:r>
      <w:hyperlink r:id="rId42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43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82"/>
        <w:gridCol w:w="1020"/>
        <w:gridCol w:w="1191"/>
      </w:tblGrid>
      <w:tr w:rsidR="00A53652">
        <w:tc>
          <w:tcPr>
            <w:tcW w:w="11282" w:type="dxa"/>
            <w:vMerge w:val="restart"/>
          </w:tcPr>
          <w:p w:rsidR="00A53652" w:rsidRDefault="00A53652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</w:tr>
      <w:tr w:rsidR="00A53652">
        <w:tc>
          <w:tcPr>
            <w:tcW w:w="11282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</w:tr>
      <w:tr w:rsidR="00A53652">
        <w:tc>
          <w:tcPr>
            <w:tcW w:w="11282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</w:tr>
      <w:tr w:rsidR="00A53652">
        <w:tc>
          <w:tcPr>
            <w:tcW w:w="11282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A53652" w:rsidRDefault="00A53652">
            <w:pPr>
              <w:pStyle w:val="ConsPlusNormal"/>
              <w:jc w:val="center"/>
            </w:pPr>
            <w:r>
              <w:t>1872,926</w:t>
            </w:r>
          </w:p>
        </w:tc>
      </w:tr>
    </w:tbl>
    <w:p w:rsidR="00A53652" w:rsidRDefault="00A53652">
      <w:pPr>
        <w:sectPr w:rsidR="00A536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11. В </w:t>
      </w:r>
      <w:hyperlink r:id="rId44" w:history="1">
        <w:r>
          <w:rPr>
            <w:color w:val="0000FF"/>
          </w:rPr>
          <w:t>приложении 4</w:t>
        </w:r>
      </w:hyperlink>
      <w:r>
        <w:t>: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 xml:space="preserve">11.1. в </w:t>
      </w:r>
      <w:hyperlink r:id="rId45" w:history="1">
        <w:r>
          <w:rPr>
            <w:color w:val="0000FF"/>
          </w:rPr>
          <w:t>графе 10 строки 1.4.1.1.1.2</w:t>
        </w:r>
      </w:hyperlink>
      <w:r>
        <w:t xml:space="preserve"> цифры "650,200" заменить цифрами "394,724";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 xml:space="preserve">11.2. в </w:t>
      </w:r>
      <w:hyperlink r:id="rId46" w:history="1">
        <w:r>
          <w:rPr>
            <w:color w:val="0000FF"/>
          </w:rPr>
          <w:t>графе 10 строки 1.4.1.1.1.3</w:t>
        </w:r>
      </w:hyperlink>
      <w:r>
        <w:t xml:space="preserve"> цифры "1415,100" заменить цифрами "1111,733";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 xml:space="preserve">11.3. </w:t>
      </w:r>
      <w:hyperlink r:id="rId47" w:history="1">
        <w:r>
          <w:rPr>
            <w:color w:val="0000FF"/>
          </w:rPr>
          <w:t>строку</w:t>
        </w:r>
      </w:hyperlink>
      <w:r>
        <w:t xml:space="preserve"> "Итого по мероприятию 1.4.1.1.1,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1020"/>
        <w:gridCol w:w="1361"/>
      </w:tblGrid>
      <w:tr w:rsidR="00A53652">
        <w:tc>
          <w:tcPr>
            <w:tcW w:w="6633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3084,246</w:t>
            </w:r>
          </w:p>
        </w:tc>
      </w:tr>
      <w:tr w:rsidR="00A53652">
        <w:tc>
          <w:tcPr>
            <w:tcW w:w="6633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3084,246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ind w:firstLine="540"/>
        <w:jc w:val="both"/>
      </w:pPr>
      <w:r>
        <w:t xml:space="preserve">11.4. в </w:t>
      </w:r>
      <w:hyperlink r:id="rId48" w:history="1">
        <w:r>
          <w:rPr>
            <w:color w:val="0000FF"/>
          </w:rPr>
          <w:t>графе 10 строки 1.4.1.1.2.1</w:t>
        </w:r>
      </w:hyperlink>
      <w:r>
        <w:t xml:space="preserve"> цифры "8298,700" заменить цифрами "8250,000";</w:t>
      </w:r>
    </w:p>
    <w:p w:rsidR="00A53652" w:rsidRDefault="00A53652">
      <w:pPr>
        <w:pStyle w:val="ConsPlusNormal"/>
        <w:spacing w:before="220"/>
        <w:ind w:firstLine="540"/>
        <w:jc w:val="both"/>
      </w:pPr>
      <w:r>
        <w:t>11.5. строки "</w:t>
      </w:r>
      <w:hyperlink r:id="rId49" w:history="1">
        <w:r>
          <w:rPr>
            <w:color w:val="0000FF"/>
          </w:rPr>
          <w:t>Итого</w:t>
        </w:r>
      </w:hyperlink>
      <w:r>
        <w:t xml:space="preserve"> по мероприятию 1.4.1.1.2, в том числе по источникам финансирования", "</w:t>
      </w:r>
      <w:hyperlink r:id="rId50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51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52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A53652" w:rsidRDefault="00A5365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1020"/>
        <w:gridCol w:w="1361"/>
      </w:tblGrid>
      <w:tr w:rsidR="00A53652">
        <w:tc>
          <w:tcPr>
            <w:tcW w:w="6633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18336,296</w:t>
            </w:r>
          </w:p>
        </w:tc>
      </w:tr>
      <w:tr w:rsidR="00A53652">
        <w:tc>
          <w:tcPr>
            <w:tcW w:w="6633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18336,296</w:t>
            </w:r>
          </w:p>
        </w:tc>
      </w:tr>
      <w:tr w:rsidR="00A53652">
        <w:tc>
          <w:tcPr>
            <w:tcW w:w="6633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</w:tr>
      <w:tr w:rsidR="00A53652">
        <w:tc>
          <w:tcPr>
            <w:tcW w:w="6633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</w:tr>
      <w:tr w:rsidR="00A53652">
        <w:tc>
          <w:tcPr>
            <w:tcW w:w="6633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</w:tr>
      <w:tr w:rsidR="00A53652">
        <w:tc>
          <w:tcPr>
            <w:tcW w:w="6633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</w:tr>
      <w:tr w:rsidR="00A53652">
        <w:tc>
          <w:tcPr>
            <w:tcW w:w="6633" w:type="dxa"/>
            <w:vMerge w:val="restart"/>
          </w:tcPr>
          <w:p w:rsidR="00A53652" w:rsidRDefault="00A53652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</w:tr>
      <w:tr w:rsidR="00A53652">
        <w:tc>
          <w:tcPr>
            <w:tcW w:w="6633" w:type="dxa"/>
            <w:vMerge/>
          </w:tcPr>
          <w:p w:rsidR="00A53652" w:rsidRDefault="00A53652"/>
        </w:tc>
        <w:tc>
          <w:tcPr>
            <w:tcW w:w="1020" w:type="dxa"/>
          </w:tcPr>
          <w:p w:rsidR="00A53652" w:rsidRDefault="00A536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53652" w:rsidRDefault="00A53652">
            <w:pPr>
              <w:pStyle w:val="ConsPlusNormal"/>
              <w:jc w:val="center"/>
            </w:pPr>
            <w:r>
              <w:t>21420,542</w:t>
            </w:r>
          </w:p>
        </w:tc>
      </w:tr>
    </w:tbl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jc w:val="both"/>
      </w:pPr>
    </w:p>
    <w:p w:rsidR="00A53652" w:rsidRDefault="00A536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20A1" w:rsidRDefault="003420A1">
      <w:bookmarkStart w:id="1" w:name="_GoBack"/>
      <w:bookmarkEnd w:id="1"/>
    </w:p>
    <w:sectPr w:rsidR="003420A1" w:rsidSect="00ED1ED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652"/>
    <w:rsid w:val="003420A1"/>
    <w:rsid w:val="00A53652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023AE-8172-4F74-917C-70D88F421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6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36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536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536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536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536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536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5365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41D55DFE3BE2539379D99704CFFE9F91D5B482A19B578FA8139619560B6C649AFA71A3DD086ED9A5873B77C35Q1F" TargetMode="External"/><Relationship Id="rId18" Type="http://schemas.openxmlformats.org/officeDocument/2006/relationships/hyperlink" Target="consultantplus://offline/ref=841D55DFE3BE2539379D99704CFFE9F91D5B482A19B578FA8139619560B6C649AFA71A3DD086ED9A5871B67335QAF" TargetMode="External"/><Relationship Id="rId26" Type="http://schemas.openxmlformats.org/officeDocument/2006/relationships/hyperlink" Target="consultantplus://offline/ref=841D55DFE3BE2539379D99704CFFE9F91D5B482A19B578FA8139619560B6C649AFA71A3DD086ED9A5870BF7435QFF" TargetMode="External"/><Relationship Id="rId39" Type="http://schemas.openxmlformats.org/officeDocument/2006/relationships/hyperlink" Target="consultantplus://offline/ref=841D55DFE3BE2539379D99704CFFE9F91D5B482A19B578FA8139619560B6C649AFA71A3DD086ED9A5873BD7035Q8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41D55DFE3BE2539379D99704CFFE9F91D5B482A19B578FA8139619560B6C649AFA71A3DD086ED9A5872BD7735QCF" TargetMode="External"/><Relationship Id="rId34" Type="http://schemas.openxmlformats.org/officeDocument/2006/relationships/hyperlink" Target="consultantplus://offline/ref=841D55DFE3BE2539379D99704CFFE9F91D5B482A19B578FA8139619560B6C649AFA71A3DD086ED9A5872BD7335Q9F" TargetMode="External"/><Relationship Id="rId42" Type="http://schemas.openxmlformats.org/officeDocument/2006/relationships/hyperlink" Target="consultantplus://offline/ref=841D55DFE3BE2539379D99704CFFE9F91D5B482A19B578FA8139619560B6C649AFA71A3DD086ED9A5872B87035QAF" TargetMode="External"/><Relationship Id="rId47" Type="http://schemas.openxmlformats.org/officeDocument/2006/relationships/hyperlink" Target="consultantplus://offline/ref=841D55DFE3BE2539379D99704CFFE9F91D5B482A19B578FA8139619560B6C649AFA71A3DD086ED9A5873BB7235QAF" TargetMode="External"/><Relationship Id="rId50" Type="http://schemas.openxmlformats.org/officeDocument/2006/relationships/hyperlink" Target="consultantplus://offline/ref=841D55DFE3BE2539379D99704CFFE9F91D5B482A19B578FA8139619560B6C649AFA71A3DD086ED9A5873B87135QCF" TargetMode="External"/><Relationship Id="rId7" Type="http://schemas.openxmlformats.org/officeDocument/2006/relationships/hyperlink" Target="consultantplus://offline/ref=841D55DFE3BE2539379D99704CFFE9F91D5B482A19B578FA8139619560B6C649AFA71A3DD086ED9A5873B67535Q1F" TargetMode="External"/><Relationship Id="rId12" Type="http://schemas.openxmlformats.org/officeDocument/2006/relationships/hyperlink" Target="consultantplus://offline/ref=841D55DFE3BE2539379D99704CFFE9F91D5B482A19B578FA8139619560B6C649AFA71A3DD086ED9A5873B77C35Q8F" TargetMode="External"/><Relationship Id="rId17" Type="http://schemas.openxmlformats.org/officeDocument/2006/relationships/hyperlink" Target="consultantplus://offline/ref=841D55DFE3BE2539379D99704CFFE9F91D5B482A19B578FA8139619560B6C649AFA71A3DD086ED9A5870B87635QEF" TargetMode="External"/><Relationship Id="rId25" Type="http://schemas.openxmlformats.org/officeDocument/2006/relationships/hyperlink" Target="consultantplus://offline/ref=841D55DFE3BE2539379D99704CFFE9F91D5B482A19B578FA8139619560B6C649AFA71A3DD086ED9A5870BE7335Q8F" TargetMode="External"/><Relationship Id="rId33" Type="http://schemas.openxmlformats.org/officeDocument/2006/relationships/hyperlink" Target="consultantplus://offline/ref=841D55DFE3BE2539379D99704CFFE9F91D5B482A19B578FA8139619560B6C649AFA71A3DD086ED9A5872BD7035QEF" TargetMode="External"/><Relationship Id="rId38" Type="http://schemas.openxmlformats.org/officeDocument/2006/relationships/hyperlink" Target="consultantplus://offline/ref=841D55DFE3BE2539379D99704CFFE9F91D5B482A19B578FA8139619560B6C649AFA71A3DD086ED9A5873BD7735QAF" TargetMode="External"/><Relationship Id="rId46" Type="http://schemas.openxmlformats.org/officeDocument/2006/relationships/hyperlink" Target="consultantplus://offline/ref=841D55DFE3BE2539379D99704CFFE9F91D5B482A19B578FA8139619560B6C649AFA71A3DD086ED9A5873BB7235Q9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41D55DFE3BE2539379D99704CFFE9F91D5B482A19B578FA8139619560B6C649AFA71A3DD086ED9A5871B67435Q8F" TargetMode="External"/><Relationship Id="rId20" Type="http://schemas.openxmlformats.org/officeDocument/2006/relationships/hyperlink" Target="consultantplus://offline/ref=841D55DFE3BE2539379D99704CFFE9F91D5B482A19B578FA8139619560B6C649AFA71A3DD086ED9A5872BD7435QDF" TargetMode="External"/><Relationship Id="rId29" Type="http://schemas.openxmlformats.org/officeDocument/2006/relationships/hyperlink" Target="consultantplus://offline/ref=841D55DFE3BE2539379D99704CFFE9F91D5B482A19B578FA8139619560B6C649AFA71A3DD086ED9A5870BF7135QCF" TargetMode="External"/><Relationship Id="rId41" Type="http://schemas.openxmlformats.org/officeDocument/2006/relationships/hyperlink" Target="consultantplus://offline/ref=841D55DFE3BE2539379D99704CFFE9F91D5B482A19B578FA8139619560B6C649AFA71A3DD086ED9A5873BD7C35Q8F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1D55DFE3BE2539379D99704CFFE9F91D5B482A19B578FA8139619560B6C649AFA71A3DD086ED9A5871BE7735Q8F" TargetMode="External"/><Relationship Id="rId11" Type="http://schemas.openxmlformats.org/officeDocument/2006/relationships/hyperlink" Target="consultantplus://offline/ref=841D55DFE3BE2539379D99704CFFE9F91D5B482A19B578FA8139619560B6C649AFA71A3DD086ED9A5873B77D35Q9F" TargetMode="External"/><Relationship Id="rId24" Type="http://schemas.openxmlformats.org/officeDocument/2006/relationships/hyperlink" Target="consultantplus://offline/ref=841D55DFE3BE2539379D99704CFFE9F91D5B482A19B578FA8139619560B6C649AFA71A3DD086ED9A5870BE7135QAF" TargetMode="External"/><Relationship Id="rId32" Type="http://schemas.openxmlformats.org/officeDocument/2006/relationships/hyperlink" Target="consultantplus://offline/ref=841D55DFE3BE2539379D99704CFFE9F91D5B482A19B578FA8139619560B6C649AFA71A3DD086ED9A5872BD7035QDF" TargetMode="External"/><Relationship Id="rId37" Type="http://schemas.openxmlformats.org/officeDocument/2006/relationships/hyperlink" Target="consultantplus://offline/ref=841D55DFE3BE2539379D99704CFFE9F91D5B482A19B578FA8139619560B6C649AFA71A3DD086ED9A5872BA7135QBF" TargetMode="External"/><Relationship Id="rId40" Type="http://schemas.openxmlformats.org/officeDocument/2006/relationships/hyperlink" Target="consultantplus://offline/ref=841D55DFE3BE2539379D99704CFFE9F91D5B482A19B578FA8139619560B6C649AFA71A3DD086ED9A5873BD7D35QDF" TargetMode="External"/><Relationship Id="rId45" Type="http://schemas.openxmlformats.org/officeDocument/2006/relationships/hyperlink" Target="consultantplus://offline/ref=841D55DFE3BE2539379D99704CFFE9F91D5B482A19B578FA8139619560B6C649AFA71A3DD086ED9A5873BB7035Q9F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841D55DFE3BE2539379D99704CFFE9F91D5B482A19B478FA813F619560B6C649AF3AQ7F" TargetMode="External"/><Relationship Id="rId15" Type="http://schemas.openxmlformats.org/officeDocument/2006/relationships/hyperlink" Target="consultantplus://offline/ref=841D55DFE3BE2539379D99704CFFE9F91D5B482A19B578FA8139619560B6C649AFA71A3DD086ED9A5872BE7435QFF" TargetMode="External"/><Relationship Id="rId23" Type="http://schemas.openxmlformats.org/officeDocument/2006/relationships/hyperlink" Target="consultantplus://offline/ref=841D55DFE3BE2539379D99704CFFE9F91D5B482A19B578FA8139619560B6C649AFA71A3DD086ED9A5870BE7435QAF" TargetMode="External"/><Relationship Id="rId28" Type="http://schemas.openxmlformats.org/officeDocument/2006/relationships/hyperlink" Target="consultantplus://offline/ref=841D55DFE3BE2539379D99704CFFE9F91D5B482A19B578FA8139619560B6C649AFA71A3DD086ED9A5870BF7635QDF" TargetMode="External"/><Relationship Id="rId36" Type="http://schemas.openxmlformats.org/officeDocument/2006/relationships/hyperlink" Target="consultantplus://offline/ref=841D55DFE3BE2539379D99704CFFE9F91D5B482A19B578FA8139619560B6C649AFA71A3DD086ED9A5872BD7235Q9F" TargetMode="External"/><Relationship Id="rId49" Type="http://schemas.openxmlformats.org/officeDocument/2006/relationships/hyperlink" Target="consultantplus://offline/ref=841D55DFE3BE2539379D99704CFFE9F91D5B482A19B578FA8139619560B6C649AFA71A3DD086ED9A5873B87635Q1F" TargetMode="External"/><Relationship Id="rId10" Type="http://schemas.openxmlformats.org/officeDocument/2006/relationships/hyperlink" Target="consultantplus://offline/ref=841D55DFE3BE2539379D99704CFFE9F91D5B482A19B578FA8139619560B6C649AFA71A3DD086ED9A5873B77235Q0F" TargetMode="External"/><Relationship Id="rId19" Type="http://schemas.openxmlformats.org/officeDocument/2006/relationships/hyperlink" Target="consultantplus://offline/ref=841D55DFE3BE2539379D99704CFFE9F91D5B482A19B578FA8139619560B6C649AFA71A3DD086ED9A5871B67235Q9F" TargetMode="External"/><Relationship Id="rId31" Type="http://schemas.openxmlformats.org/officeDocument/2006/relationships/hyperlink" Target="consultantplus://offline/ref=841D55DFE3BE2539379D99704CFFE9F91D5B482A19B578FA8139619560B6C649AFA71A3DD086ED9A5870B97435QAF" TargetMode="External"/><Relationship Id="rId44" Type="http://schemas.openxmlformats.org/officeDocument/2006/relationships/hyperlink" Target="consultantplus://offline/ref=841D55DFE3BE2539379D99704CFFE9F91D5B482A19B578FA8139619560B6C649AFA71A3DD086ED9A5873BA7D35QCF" TargetMode="External"/><Relationship Id="rId52" Type="http://schemas.openxmlformats.org/officeDocument/2006/relationships/hyperlink" Target="consultantplus://offline/ref=841D55DFE3BE2539379D99704CFFE9F91D5B482A19B578FA8139619560B6C649AFA71A3DD086ED9A5873B87035QC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41D55DFE3BE2539379D99704CFFE9F91D5B482A19B578FA8139619560B6C649AFA71A3DD086ED9A5871BC7535Q9F" TargetMode="External"/><Relationship Id="rId14" Type="http://schemas.openxmlformats.org/officeDocument/2006/relationships/hyperlink" Target="consultantplus://offline/ref=841D55DFE3BE2539379D99704CFFE9F91D5B482A19B578FA8139619560B6C649AFA71A3DD086ED9A5872BE7535Q0F" TargetMode="External"/><Relationship Id="rId22" Type="http://schemas.openxmlformats.org/officeDocument/2006/relationships/hyperlink" Target="consultantplus://offline/ref=841D55DFE3BE2539379D99704CFFE9F91D5B482A19B578FA8139619560B6C649AFA71A3DD086ED9A5871B77D35Q9F" TargetMode="External"/><Relationship Id="rId27" Type="http://schemas.openxmlformats.org/officeDocument/2006/relationships/hyperlink" Target="consultantplus://offline/ref=841D55DFE3BE2539379D99704CFFE9F91D5B482A19B578FA8139619560B6C649AFA71A3DD086ED9A5870BF7735QEF" TargetMode="External"/><Relationship Id="rId30" Type="http://schemas.openxmlformats.org/officeDocument/2006/relationships/hyperlink" Target="consultantplus://offline/ref=841D55DFE3BE2539379D99704CFFE9F91D5B482A19B578FA8139619560B6C649AFA71A3DD086ED9A5872BD7635QBF" TargetMode="External"/><Relationship Id="rId35" Type="http://schemas.openxmlformats.org/officeDocument/2006/relationships/hyperlink" Target="consultantplus://offline/ref=841D55DFE3BE2539379D99704CFFE9F91D5B482A19B578FA8139619560B6C649AFA71A3DD086ED9A5872BD7335QEF" TargetMode="External"/><Relationship Id="rId43" Type="http://schemas.openxmlformats.org/officeDocument/2006/relationships/hyperlink" Target="consultantplus://offline/ref=841D55DFE3BE2539379D99704CFFE9F91D5B482A19B578FA8139619560B6C649AFA71A3DD086ED9A5872B87035QFF" TargetMode="External"/><Relationship Id="rId48" Type="http://schemas.openxmlformats.org/officeDocument/2006/relationships/hyperlink" Target="consultantplus://offline/ref=841D55DFE3BE2539379D99704CFFE9F91D5B482A19B578FA8139619560B6C649AFA71A3DD086ED9A5873BB7C35Q0F" TargetMode="External"/><Relationship Id="rId8" Type="http://schemas.openxmlformats.org/officeDocument/2006/relationships/hyperlink" Target="consultantplus://offline/ref=841D55DFE3BE2539379D99704CFFE9F91D5B482A19B578FA8139619560B6C649AFA71A3DD086ED9A5873B67335QAF" TargetMode="External"/><Relationship Id="rId51" Type="http://schemas.openxmlformats.org/officeDocument/2006/relationships/hyperlink" Target="consultantplus://offline/ref=841D55DFE3BE2539379D99704CFFE9F91D5B482A19B578FA8139619560B6C649AFA71A3DD086ED9A5873B87135Q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3876</Words>
  <Characters>22095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25920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2018-07-02T05:16:00Z</dcterms:created>
  <dcterms:modified xsi:type="dcterms:W3CDTF">2018-07-02T05:17:00Z</dcterms:modified>
</cp:coreProperties>
</file>